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4508500</wp:posOffset>
            </wp:positionH>
            <wp:positionV relativeFrom="paragraph">
              <wp:posOffset>-406400</wp:posOffset>
            </wp:positionV>
            <wp:extent cx="1924050" cy="919480"/>
            <wp:effectExtent l="0" t="0" r="0" b="0"/>
            <wp:wrapNone/>
            <wp:docPr id="1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91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Ne-bezpečnosť umelej inteligencie</w:t>
      </w:r>
    </w:p>
    <w:p>
      <w:pPr>
        <w:pStyle w:val="Normal"/>
        <w:spacing w:before="0" w:after="0"/>
        <w:ind w:hanging="0" w:start="0" w:end="0"/>
        <w:jc w:val="both"/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r>
    </w:p>
    <w:p>
      <w:pPr>
        <w:pStyle w:val="Normal"/>
        <w:spacing w:before="0" w:after="0"/>
        <w:ind w:hanging="0" w:start="0" w:end="0"/>
        <w:jc w:val="both"/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V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rámci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moderného softvérového inžinierstva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s využitím AI generátorov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sa čistý kód (Clean Code) st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áva bežným štandardom. Jeho č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itateľnos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ť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, modularit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a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,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no najmä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zrozumiteľn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osť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názvov premenných a elegantn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á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štruktúr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a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sú dnes základným štandardom,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ktorý umožňuje neskoršiu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udržiavateľnos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ť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a škálovateľnos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ť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aplikácií.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E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stetická a syntaktická dokonalosť kódu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však môže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nebezpečne maskovať jeho hlboké bezpečnostné nedostatky.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V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ývojár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i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dostávajú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dokonale naformátovaný, typovo bezpečný a vizuálne príťažlivý kód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a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podvedome predpoklad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ajú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, že je aj bezpečný. Skúsenosti z praxe a bezpečnostné audity však ukazujú pravý opak. Čistota kódu a bezpečnosť aplikác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ií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sú dve úplne odlišné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veci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.</w:t>
      </w:r>
    </w:p>
    <w:p>
      <w:pPr>
        <w:pStyle w:val="Normal"/>
        <w:spacing w:before="0" w:after="0"/>
        <w:ind w:hanging="0" w:start="0" w:end="0"/>
        <w:jc w:val="both"/>
        <w:rPr>
          <w:rFonts w:ascii="Arial" w:hAnsi="Arial"/>
          <w:b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/>
          <w:strike w:val="false"/>
          <w:dstrike w:val="false"/>
          <w:sz w:val="24"/>
          <w:szCs w:val="24"/>
          <w:u w:val="none"/>
          <w:effect w:val="none"/>
        </w:rPr>
      </w:r>
    </w:p>
    <w:p>
      <w:pPr>
        <w:pStyle w:val="Normal"/>
        <w:spacing w:before="0" w:after="0"/>
        <w:ind w:hanging="0" w:start="0" w:end="0"/>
        <w:jc w:val="both"/>
        <w:rPr>
          <w:rFonts w:ascii="Arial" w:hAnsi="Arial"/>
          <w:b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/>
          <w:strike w:val="false"/>
          <w:dstrike w:val="false"/>
          <w:sz w:val="24"/>
          <w:szCs w:val="24"/>
          <w:u w:val="none"/>
          <w:effect w:val="none"/>
        </w:rPr>
        <w:t xml:space="preserve">Riziká </w:t>
      </w:r>
      <w:r>
        <w:rPr>
          <w:rFonts w:ascii="Arial" w:hAnsi="Arial"/>
          <w:b/>
          <w:strike w:val="false"/>
          <w:dstrike w:val="false"/>
          <w:sz w:val="24"/>
          <w:szCs w:val="24"/>
          <w:u w:val="none"/>
          <w:effect w:val="none"/>
        </w:rPr>
        <w:t>Clean Code generovaného pomocou AI</w:t>
      </w:r>
    </w:p>
    <w:p>
      <w:pPr>
        <w:pStyle w:val="Normal"/>
        <w:spacing w:before="0" w:after="0"/>
        <w:ind w:hanging="0" w:start="0" w:end="0"/>
        <w:jc w:val="both"/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Nástroje ako Vercel v0 dokážu v priebehu sekúnd vygenerovať moderné komponenty pomocou frameworkov ako Next.js, React a Tailwind CSS. Vygenerovaný kód pôsobí na prvý pohľad mimoriadne profesionálne, využíva najnovšie štandardy, obsahuje TypeScript definície, sémantické značky a čisté asynchrónne funkcie. AI modely sú však trénované primárne na štýl, vzorce a funkčnosť používateľského rozhrania, nie na hĺbkové modelovanie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(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threat modeling)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a detekciu hrozieb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. Výsledkom je kód, ktorý je ukážkovo čistý,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spĺňa zadanie vývojárov,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no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je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architektonicky „naivný“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a o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tvára dvere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mnohým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zraniteľnostiam.</w:t>
      </w:r>
    </w:p>
    <w:p>
      <w:pPr>
        <w:pStyle w:val="Normal"/>
        <w:spacing w:before="0" w:after="0"/>
        <w:ind w:hanging="0" w:start="0" w:end="0"/>
        <w:jc w:val="both"/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r>
    </w:p>
    <w:p>
      <w:pPr>
        <w:pStyle w:val="Normal"/>
        <w:spacing w:before="0" w:after="0"/>
        <w:ind w:hanging="0" w:start="0" w:end="0"/>
        <w:jc w:val="both"/>
        <w:rPr>
          <w:rFonts w:ascii="Arial" w:hAnsi="Arial"/>
          <w:b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/>
          <w:strike w:val="false"/>
          <w:dstrike w:val="false"/>
          <w:sz w:val="24"/>
          <w:szCs w:val="24"/>
          <w:u w:val="none"/>
          <w:effect w:val="none"/>
        </w:rPr>
        <w:t xml:space="preserve">Praktický príklad </w:t>
      </w:r>
      <w:r>
        <w:rPr>
          <w:rFonts w:ascii="Arial" w:hAnsi="Arial"/>
          <w:b/>
          <w:strike w:val="false"/>
          <w:dstrike w:val="false"/>
          <w:sz w:val="24"/>
          <w:szCs w:val="24"/>
          <w:u w:val="none"/>
          <w:effect w:val="none"/>
        </w:rPr>
        <w:t xml:space="preserve">Server Action </w:t>
      </w:r>
    </w:p>
    <w:p>
      <w:pPr>
        <w:pStyle w:val="Normal"/>
        <w:spacing w:before="0" w:after="0"/>
        <w:ind w:hanging="0" w:start="0" w:end="0"/>
        <w:jc w:val="both"/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Predstav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me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si situáciu, keď od nástroja Vercel v0 požaduje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me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vytvor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iť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formulár na aktualizáciu používateľského profilu.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Z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ad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áme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prompt: „</w:t>
      </w:r>
      <w:r>
        <w:rPr>
          <w:rFonts w:ascii="Arial" w:hAnsi="Arial"/>
          <w:b w:val="false"/>
          <w:i/>
          <w:iCs/>
          <w:strike w:val="false"/>
          <w:dstrike w:val="false"/>
          <w:sz w:val="24"/>
          <w:szCs w:val="24"/>
          <w:u w:val="none"/>
          <w:effect w:val="none"/>
        </w:rPr>
        <w:t xml:space="preserve">Vytvor moderný formulár na úpravu používateľského profilu v Next.js pomocou Tailwind CSS. Formulár má obsahovať </w:t>
      </w:r>
      <w:r>
        <w:rPr>
          <w:rFonts w:ascii="Arial" w:hAnsi="Arial"/>
          <w:b w:val="false"/>
          <w:i/>
          <w:iCs/>
          <w:strike w:val="false"/>
          <w:dstrike w:val="false"/>
          <w:sz w:val="24"/>
          <w:szCs w:val="24"/>
          <w:u w:val="none"/>
          <w:effect w:val="none"/>
        </w:rPr>
        <w:t xml:space="preserve">pole na </w:t>
      </w:r>
      <w:r>
        <w:rPr>
          <w:rFonts w:ascii="Arial" w:hAnsi="Arial"/>
          <w:b w:val="false"/>
          <w:i/>
          <w:iCs/>
          <w:strike w:val="false"/>
          <w:dstrike w:val="false"/>
          <w:sz w:val="24"/>
          <w:szCs w:val="24"/>
          <w:u w:val="none"/>
          <w:effect w:val="none"/>
        </w:rPr>
        <w:t>zmen</w:t>
      </w:r>
      <w:r>
        <w:rPr>
          <w:rFonts w:ascii="Arial" w:hAnsi="Arial"/>
          <w:b w:val="false"/>
          <w:i/>
          <w:iCs/>
          <w:strike w:val="false"/>
          <w:dstrike w:val="false"/>
          <w:sz w:val="24"/>
          <w:szCs w:val="24"/>
          <w:u w:val="none"/>
          <w:effect w:val="none"/>
        </w:rPr>
        <w:t>u</w:t>
      </w:r>
      <w:r>
        <w:rPr>
          <w:rFonts w:ascii="Arial" w:hAnsi="Arial"/>
          <w:b w:val="false"/>
          <w:i/>
          <w:iCs/>
          <w:strike w:val="false"/>
          <w:dstrike w:val="false"/>
          <w:sz w:val="24"/>
          <w:szCs w:val="24"/>
          <w:u w:val="none"/>
          <w:effect w:val="none"/>
        </w:rPr>
        <w:t xml:space="preserve"> používateľského mena, ID používateľa (skryté pole) a textové pole pre krátku poznámku. Implementuj to celé pomocou Next.js Server Action s názvom updateUserProfile, ktorá spracuje a aktualizuje údaje v databáze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sz w:val="24"/>
          <w:szCs w:val="24"/>
          <w:u w:val="none"/>
          <w:effect w:val="none"/>
        </w:rPr>
        <w:t xml:space="preserve">“.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sz w:val="24"/>
          <w:szCs w:val="24"/>
          <w:u w:val="none"/>
          <w:effect w:val="none"/>
        </w:rPr>
        <w:t>V0</w:t>
      </w:r>
      <w:r>
        <w:rPr>
          <w:rFonts w:ascii="Arial" w:hAnsi="Arial"/>
          <w:b w:val="false"/>
          <w:i/>
          <w:iCs/>
          <w:strike w:val="false"/>
          <w:dstrike w:val="false"/>
          <w:sz w:val="24"/>
          <w:szCs w:val="24"/>
          <w:u w:val="none"/>
          <w:effect w:val="none"/>
        </w:rPr>
        <w:t xml:space="preserve">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vygeneruje úhľadný komponent prepojený s Next.js Server Action,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ktor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ého kód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vyzerá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n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a prvý pohľad bezchybne:</w:t>
      </w:r>
    </w:p>
    <w:p>
      <w:pPr>
        <w:pStyle w:val="Normal"/>
        <w:spacing w:before="0" w:after="0"/>
        <w:ind w:hanging="0" w:start="0" w:end="0"/>
        <w:jc w:val="both"/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export async function updateUserProfile(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_previousState: ProfileActionState,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formData: FormData,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): Promise&lt;ProfileActionState&gt; {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const result = profileSchema.safeParse({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FFFF00" w:val="clear"/>
          <w:lang w:val="sk-SK" w:eastAsia="en-US" w:bidi="ar-SA"/>
        </w:rPr>
        <w:t>userId: formData.get('userId'),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username: formData.get('username'),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note: formData.get('note'),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})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</w:pPr>
      <w:r>
        <w:rPr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if (!result.success) {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return { status: 'error', message: result.error.issues[0]?.message ?? 'Skontrolujte údaje vo formulári.' }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}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</w:pPr>
      <w:r>
        <w:rPr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try {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const updated = await db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.update(user)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.set({ name: result.data.username, updatedAt: new Date() })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.where(eq(user.id,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FFFF00" w:val="clear"/>
          <w:lang w:val="sk-SK" w:eastAsia="en-US" w:bidi="ar-SA"/>
        </w:rPr>
        <w:t>result.data.userId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))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.returning({ id: user.id })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</w:pPr>
      <w:r>
        <w:rPr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if (updated.length === 0) {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return { status: 'error', message: 'Používateľ sa nenašiel.' }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}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</w:pPr>
      <w:r>
        <w:rPr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await db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.insert(userProfile)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.values({ userId: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FFFF00" w:val="clear"/>
          <w:lang w:val="sk-SK" w:eastAsia="en-US" w:bidi="ar-SA"/>
        </w:rPr>
        <w:t>result.data.userId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, note: result.data.note, updatedAt: new Date() })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.onConflictDoUpdate({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target: userProfile.userId,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set: { note: result.data.note, updatedAt: new Date() },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})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</w:pPr>
      <w:r>
        <w:rPr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return { status: 'success', message: 'Profil bol úspešne aktualizovaný.' }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} catch {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return { status: 'error', message: 'Profil sa nepodarilo uložiť. Skúste to znova.' }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 xml:space="preserve">  </w:t>
      </w: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}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Style w:val="SourceText"/>
          <w:rFonts w:ascii="Courier New" w:hAnsi="Courier New"/>
          <w:b w:val="false"/>
          <w:i w:val="false"/>
          <w:iCs w:val="false"/>
          <w:strike w:val="false"/>
          <w:dstrike w:val="false"/>
          <w:color w:val="000000"/>
          <w:kern w:val="0"/>
          <w:sz w:val="14"/>
          <w:szCs w:val="14"/>
          <w:u w:val="none"/>
          <w:effect w:val="none"/>
          <w:shd w:fill="auto" w:val="clear"/>
          <w:lang w:val="sk-SK" w:eastAsia="en-US" w:bidi="ar-SA"/>
        </w:rPr>
        <w:t>}</w:t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>
          <w:rStyle w:val="SourceText"/>
          <w:rFonts w:ascii="Arial" w:hAnsi="Arial"/>
          <w:b w:val="false"/>
          <w:i w:val="false"/>
          <w:iCs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shd w:fill="auto" w:val="clear"/>
          <w:lang w:val="sk-SK" w:eastAsia="en-US" w:bidi="ar-SA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i/>
          <w:iCs/>
          <w:color w:val="000000"/>
          <w:sz w:val="18"/>
          <w:szCs w:val="18"/>
          <w:shd w:fill="FFFF00" w:val="clear"/>
        </w:rPr>
      </w:pP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 xml:space="preserve">Obr. 1 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C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o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d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e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 xml:space="preserve"> mód nástroja Vercel v0 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 xml:space="preserve">s 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v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y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g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e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n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e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r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o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v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a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n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ý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 xml:space="preserve">m 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n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e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z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a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b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e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z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p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e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č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e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n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ý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 xml:space="preserve">m 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kó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d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o</w:t>
      </w:r>
      <w:r>
        <w:rPr>
          <w:rStyle w:val="SourceText"/>
          <w:rFonts w:cs="Arial" w:ascii="Arial" w:hAnsi="Arial"/>
          <w:b w:val="false"/>
          <w:i/>
          <w:iCs/>
          <w:strike w:val="false"/>
          <w:dstrike w:val="false"/>
          <w:color w:val="000000"/>
          <w:kern w:val="0"/>
          <w:sz w:val="18"/>
          <w:szCs w:val="18"/>
          <w:u w:val="none"/>
          <w:effect w:val="none"/>
          <w:shd w:fill="FFFF00" w:val="clear"/>
          <w:lang w:val="sk-SK" w:eastAsia="en-US" w:bidi="ar-SA"/>
        </w:rPr>
        <w:t>m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i/>
          <w:iCs/>
          <w:color w:val="000000"/>
          <w:sz w:val="18"/>
          <w:szCs w:val="18"/>
          <w:shd w:fill="FFFF00" w:val="clear"/>
        </w:rPr>
      </w:pPr>
      <w:r>
        <w:rPr/>
      </w:r>
    </w:p>
    <w:p>
      <w:pPr>
        <w:pStyle w:val="PreformattedText"/>
        <w:widowControl/>
        <w:suppressAutoHyphens w:val="true"/>
        <w:bidi w:val="0"/>
        <w:spacing w:lineRule="auto" w:line="240"/>
        <w:ind w:hanging="0" w:start="0" w:end="0"/>
        <w:jc w:val="both"/>
        <w:rPr/>
      </w:pPr>
      <w:r>
        <w:rPr>
          <w:rFonts w:cs="Arial" w:ascii="Arial" w:hAnsi="Arial"/>
          <w:sz w:val="24"/>
          <w:szCs w:val="24"/>
        </w:rPr>
        <w:t xml:space="preserve">V0 splní našu požiadavku a nijakým spôsobom nás nebude vystríhať pred nebezpečnosťou použitia skrytého poľa ID používateľa. Pretože náš prompt </w:t>
      </w:r>
      <w:r>
        <w:rPr>
          <w:rFonts w:cs="Arial" w:ascii="Arial" w:hAnsi="Arial"/>
          <w:sz w:val="24"/>
          <w:szCs w:val="24"/>
        </w:rPr>
        <w:t xml:space="preserve">explicitne </w:t>
      </w:r>
      <w:r>
        <w:rPr>
          <w:rFonts w:cs="Arial" w:ascii="Arial" w:hAnsi="Arial"/>
          <w:sz w:val="24"/>
          <w:szCs w:val="24"/>
        </w:rPr>
        <w:t>po</w:t>
      </w:r>
      <w:r>
        <w:rPr>
          <w:rFonts w:cs="Arial" w:ascii="Arial" w:hAnsi="Arial"/>
          <w:sz w:val="24"/>
          <w:szCs w:val="24"/>
        </w:rPr>
        <w:t xml:space="preserve">žaduje </w:t>
      </w:r>
      <w:r>
        <w:rPr>
          <w:rFonts w:cs="Arial" w:ascii="Arial" w:hAnsi="Arial"/>
          <w:sz w:val="24"/>
          <w:szCs w:val="24"/>
        </w:rPr>
        <w:t xml:space="preserve">od v0 možnosť </w:t>
      </w:r>
      <w:r>
        <w:rPr>
          <w:rFonts w:cs="Arial" w:ascii="Arial" w:hAnsi="Arial"/>
          <w:sz w:val="24"/>
          <w:szCs w:val="24"/>
        </w:rPr>
        <w:t>odosl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ať </w:t>
      </w:r>
      <w:r>
        <w:rPr>
          <w:rStyle w:val="SourceText"/>
          <w:rFonts w:cs="Arial" w:ascii="Arial" w:hAnsi="Arial"/>
          <w:i/>
          <w:iCs/>
          <w:color w:val="auto"/>
          <w:kern w:val="0"/>
          <w:sz w:val="24"/>
          <w:szCs w:val="24"/>
          <w:lang w:val="sk-SK" w:eastAsia="en-US" w:bidi="ar-SA"/>
        </w:rPr>
        <w:t>userId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 cez formulár,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v0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 ho tam poslušne vloží, čím vytvorí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tzv.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IDOR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(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Insecure Direct Object Reference)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zraniteľnosť. Ide o známu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bezpečnostn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ú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 chyb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u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,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tzn. nezabezpečený priamy odkaz, pri ktor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om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 webová aplikácia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môže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sprístupn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iť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útočníkovi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údaje patriace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o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bjektu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s podvrhnutým identifikátorom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 xml:space="preserve">. </w:t>
      </w:r>
      <w:r>
        <w:rPr>
          <w:rFonts w:cs="Arial" w:ascii="Arial" w:hAnsi="Arial"/>
          <w:color w:val="auto"/>
          <w:kern w:val="0"/>
          <w:sz w:val="24"/>
          <w:szCs w:val="24"/>
          <w:lang w:val="sk-SK" w:eastAsia="en-US" w:bidi="ar-SA"/>
        </w:rPr>
        <w:t>B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ežný používateľ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síce toto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skryté pole nevidí,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sofistikovaný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útočník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však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môže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hravo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zmeniť hodnotu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premennej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</w:t>
      </w:r>
      <w:r>
        <w:rPr>
          <w:rFonts w:ascii="Arial" w:hAnsi="Arial"/>
          <w:b w:val="false"/>
          <w:i/>
          <w:iCs/>
          <w:strike w:val="false"/>
          <w:dstrike w:val="false"/>
          <w:sz w:val="24"/>
          <w:szCs w:val="24"/>
          <w:u w:val="none"/>
          <w:effect w:val="none"/>
        </w:rPr>
        <w:t xml:space="preserve">userId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na ID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iného používateľa, vrátane ID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administrátora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. Zod validácia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iba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skontroluje, či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formulár n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ejaké ID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obsahuje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a či má správny formát.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Neoverí však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, či prihlásený používateľ, ktorý formulár odoslal, má právo upravovať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zadané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ID.</w:t>
      </w:r>
    </w:p>
    <w:p>
      <w:pPr>
        <w:pStyle w:val="Normal"/>
        <w:spacing w:lineRule="auto" w:line="240" w:before="0" w:after="0"/>
        <w:jc w:val="both"/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r>
    </w:p>
    <w:p>
      <w:pPr>
        <w:pStyle w:val="Normal"/>
        <w:spacing w:lineRule="auto" w:line="240" w:before="0" w:after="0"/>
        <w:jc w:val="both"/>
        <w:rPr>
          <w:b/>
          <w:bCs/>
        </w:rPr>
      </w:pPr>
      <w:r>
        <w:rPr>
          <w:rFonts w:ascii="Arial" w:hAnsi="Arial"/>
          <w:b/>
          <w:bCs/>
          <w:strike w:val="false"/>
          <w:dstrike w:val="false"/>
          <w:sz w:val="24"/>
          <w:szCs w:val="24"/>
          <w:u w:val="none"/>
          <w:effect w:val="none"/>
        </w:rPr>
        <w:t xml:space="preserve">Ako </w:t>
      </w:r>
      <w:r>
        <w:rPr>
          <w:rFonts w:ascii="Arial" w:hAnsi="Arial"/>
          <w:b/>
          <w:bCs/>
          <w:strike w:val="false"/>
          <w:dstrike w:val="false"/>
          <w:sz w:val="24"/>
          <w:szCs w:val="24"/>
          <w:u w:val="none"/>
          <w:effect w:val="none"/>
        </w:rPr>
        <w:t>by mal vyzerať správne zabezpečený kód</w:t>
      </w:r>
      <w:r>
        <w:rPr>
          <w:rFonts w:ascii="Arial" w:hAnsi="Arial"/>
          <w:b/>
          <w:bCs/>
          <w:strike w:val="false"/>
          <w:dstrike w:val="false"/>
          <w:sz w:val="24"/>
          <w:szCs w:val="24"/>
          <w:u w:val="none"/>
          <w:effect w:val="none"/>
        </w:rPr>
        <w:t>?</w:t>
      </w:r>
    </w:p>
    <w:p>
      <w:pPr>
        <w:pStyle w:val="Normal"/>
        <w:spacing w:lineRule="auto" w:line="240" w:before="0" w:after="0"/>
        <w:jc w:val="both"/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Platí tu „z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laté pravidlo bezpečnosti“,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a síce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: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n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ikdy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nepreberajme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ID používateľ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ov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z formulára,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ale v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ždy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ich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z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ískajme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zo serverovej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(aktívnej)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</w:t>
      </w:r>
      <w:r>
        <w:rPr>
          <w:rFonts w:ascii="Arial" w:hAnsi="Arial"/>
          <w:b w:val="false"/>
          <w:i/>
          <w:iCs/>
          <w:strike w:val="false"/>
          <w:dstrike w:val="false"/>
          <w:sz w:val="24"/>
          <w:szCs w:val="24"/>
          <w:u w:val="none"/>
          <w:effect w:val="none"/>
        </w:rPr>
        <w:t>session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. </w:t>
      </w: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  <w:t>Vo vyššie uvedenom kóde by sme vykonali zmeny na vyznačených miestach takto:</w:t>
      </w:r>
    </w:p>
    <w:p>
      <w:pPr>
        <w:pStyle w:val="Normal"/>
        <w:spacing w:lineRule="auto" w:line="240" w:before="0" w:after="0"/>
        <w:jc w:val="both"/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167"/>
        <w:gridCol w:w="6471"/>
      </w:tblGrid>
      <w:tr>
        <w:trPr/>
        <w:tc>
          <w:tcPr>
            <w:tcW w:w="3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1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V úvode doplníme prevzatie </w:t>
            </w:r>
            <w:r>
              <w:rPr>
                <w:rFonts w:ascii="Arial" w:hAnsi="Arial"/>
                <w:i/>
                <w:iCs/>
              </w:rPr>
              <w:t>userId</w:t>
            </w:r>
            <w:r>
              <w:rPr>
                <w:rFonts w:ascii="Arial" w:hAnsi="Arial"/>
              </w:rPr>
              <w:t xml:space="preserve"> z aktívnej </w:t>
            </w:r>
            <w:r>
              <w:rPr>
                <w:rFonts w:ascii="Arial" w:hAnsi="Arial"/>
                <w:i/>
                <w:iCs/>
              </w:rPr>
              <w:t>session</w:t>
            </w:r>
          </w:p>
        </w:tc>
        <w:tc>
          <w:tcPr>
            <w:tcW w:w="64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/>
            </w:pP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 xml:space="preserve"> </w:t>
            </w: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>const session = await auth()</w:t>
            </w:r>
          </w:p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/>
            </w:pP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 xml:space="preserve">  </w:t>
            </w: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>if (!session || !session.user?.id) {</w:t>
            </w:r>
          </w:p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/>
            </w:pP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 xml:space="preserve">    </w:t>
            </w: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>return { status: 'error', message: 'Musíte byť prihlásený.' }</w:t>
            </w:r>
          </w:p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/>
            </w:pP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 xml:space="preserve">  </w:t>
            </w: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>}</w:t>
            </w:r>
          </w:p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/>
            </w:pP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 xml:space="preserve">  </w:t>
            </w: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>const currentUserId = session.user.id</w:t>
            </w:r>
          </w:p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highlight w:val="none"/>
                <w:u w:val="none"/>
                <w:effect w:val="none"/>
                <w:shd w:fill="auto" w:val="clear"/>
                <w:lang w:val="sk-SK" w:eastAsia="en-US" w:bidi="ar-SA"/>
              </w:rPr>
            </w:pPr>
            <w:r>
              <w:rPr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</w:r>
          </w:p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/>
            </w:pP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 xml:space="preserve">  </w:t>
            </w: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>const result = profileSchema.safeParse({</w:t>
            </w:r>
          </w:p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/>
            </w:pP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 xml:space="preserve">    </w:t>
            </w: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>username: formData.get('username'),</w:t>
            </w:r>
          </w:p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/>
            </w:pP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 xml:space="preserve">    </w:t>
            </w: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>note: formData.get('note'),</w:t>
            </w:r>
          </w:p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/>
            </w:pP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 xml:space="preserve">  </w:t>
            </w: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>})</w:t>
            </w:r>
          </w:p>
        </w:tc>
      </w:tr>
      <w:tr>
        <w:trPr>
          <w:trHeight w:val="374" w:hRule="atLeast"/>
        </w:trPr>
        <w:tc>
          <w:tcPr>
            <w:tcW w:w="316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1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Pri klauzule WHERE nepoužijeme </w:t>
            </w:r>
            <w:r>
              <w:rPr>
                <w:rFonts w:ascii="Arial" w:hAnsi="Arial"/>
                <w:i/>
                <w:iCs/>
              </w:rPr>
              <w:t>userId</w:t>
            </w:r>
            <w:r>
              <w:rPr>
                <w:rFonts w:ascii="Arial" w:hAnsi="Arial"/>
              </w:rPr>
              <w:t xml:space="preserve"> z formulára, ale ID z aktívnej </w:t>
            </w:r>
            <w:r>
              <w:rPr>
                <w:rFonts w:ascii="Arial" w:hAnsi="Arial"/>
                <w:i/>
                <w:iCs/>
              </w:rPr>
              <w:t>session</w:t>
            </w:r>
          </w:p>
        </w:tc>
        <w:tc>
          <w:tcPr>
            <w:tcW w:w="647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/>
            </w:pP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>.where(eq(user.id, currentUserId))</w:t>
            </w:r>
          </w:p>
        </w:tc>
      </w:tr>
      <w:tr>
        <w:trPr/>
        <w:tc>
          <w:tcPr>
            <w:tcW w:w="316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160"/>
              <w:rPr>
                <w:rFonts w:ascii="Arial" w:hAnsi="Arial"/>
              </w:rPr>
            </w:pPr>
            <w:r>
              <w:rPr>
                <w:rFonts w:ascii="Arial" w:hAnsi="Arial"/>
              </w:rPr>
              <w:t>Rovnaké ID použijeme aj neskôr pri aktualizácii údajov v databáze</w:t>
            </w:r>
          </w:p>
        </w:tc>
        <w:tc>
          <w:tcPr>
            <w:tcW w:w="647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PreformattedText"/>
              <w:widowControl/>
              <w:suppressAutoHyphens w:val="true"/>
              <w:bidi w:val="0"/>
              <w:spacing w:lineRule="auto" w:line="240"/>
              <w:ind w:hanging="0" w:start="0" w:end="0"/>
              <w:jc w:val="start"/>
              <w:rPr/>
            </w:pPr>
            <w:r>
              <w:rPr>
                <w:rStyle w:val="SourceText"/>
                <w:rFonts w:ascii="Courier New" w:hAnsi="Courier New"/>
                <w:b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14"/>
                <w:szCs w:val="14"/>
                <w:u w:val="none"/>
                <w:effect w:val="none"/>
                <w:shd w:fill="auto" w:val="clear"/>
                <w:lang w:val="sk-SK" w:eastAsia="en-US" w:bidi="ar-SA"/>
              </w:rPr>
              <w:t>.values({ userId: currentUserId, note: result.data.note, updatedAt: new Date() })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Arial" w:hAnsi="Arial"/>
          <w:b w:val="false"/>
          <w:strike w:val="false"/>
          <w:dstrike w:val="false"/>
          <w:sz w:val="24"/>
          <w:szCs w:val="24"/>
          <w:u w:val="none"/>
          <w:effect w:val="none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Style w:val="SourceText"/>
          <w:rFonts w:cs="Arial" w:ascii="Arial" w:hAnsi="Arial"/>
          <w:b/>
          <w:bCs/>
          <w:strike w:val="false"/>
          <w:dstrike w:val="false"/>
          <w:sz w:val="24"/>
          <w:szCs w:val="24"/>
          <w:u w:val="none"/>
          <w:effect w:val="none"/>
        </w:rPr>
        <w:t xml:space="preserve">Analýza skrytých zraniteľností v </w:t>
      </w:r>
      <w:r>
        <w:rPr>
          <w:rStyle w:val="SourceText"/>
          <w:rFonts w:cs="Arial" w:ascii="Arial" w:hAnsi="Arial"/>
          <w:b/>
          <w:bCs/>
          <w:strike w:val="false"/>
          <w:dstrike w:val="false"/>
          <w:sz w:val="24"/>
          <w:szCs w:val="24"/>
          <w:u w:val="none"/>
          <w:effect w:val="none"/>
        </w:rPr>
        <w:t>Clean Code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start="0" w:end="0"/>
        <w:jc w:val="both"/>
        <w:rPr/>
      </w:pP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Hoci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kód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v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y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g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n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r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v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a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n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ý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p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m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c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u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v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0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sp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l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n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i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l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 všetky štandardy čistoty – TypeScript typovanie, prehľadná správa stavu, ošetrenie chýb cez try-catch,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j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e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z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l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z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a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b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z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p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č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n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ý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.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S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lepo dôveruje hodnote </w:t>
      </w:r>
      <w:r>
        <w:rPr>
          <w:rStyle w:val="SourceText"/>
          <w:rFonts w:eastAsia="Calibri" w:cs="Arial" w:ascii="Arial" w:hAnsi="Arial"/>
          <w:b w:val="false"/>
          <w:i/>
          <w:iCs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userId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, ktor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ú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p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r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b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r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á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 z formulára.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T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t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o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v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š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a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k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n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i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e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j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e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c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h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y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b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a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v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0,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t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t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o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j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e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c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h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y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b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a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v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ý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v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j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á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r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a,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k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t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r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ý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z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a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d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a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l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p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r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m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p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t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.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M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n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h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é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moderné AI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g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n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r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á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t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r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y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kó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d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u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dokážu odhaliť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j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h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o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základné syntaktické chyby,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a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v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š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ak IDOR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n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i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e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j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e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s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y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n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t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a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k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t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i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c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k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á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c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h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y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b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a,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i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d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e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o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chyb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u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 na úrovni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p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r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g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r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a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m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o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v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e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 xml:space="preserve">j </w:t>
      </w:r>
      <w:r>
        <w:rPr>
          <w:rStyle w:val="SourceText"/>
          <w:rFonts w:eastAsia="Calibri" w:cs="Arial" w:ascii="Arial" w:hAnsi="Arial"/>
          <w:b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lang w:val="sk-SK" w:eastAsia="en-US" w:bidi="ar-SA"/>
        </w:rPr>
        <w:t>logiky a architektúry.</w:t>
      </w:r>
    </w:p>
    <w:p>
      <w:pPr>
        <w:pStyle w:val="BodyText"/>
        <w:spacing w:lineRule="auto" w:line="240" w:before="0" w:after="0"/>
        <w:ind w:hanging="0" w:start="0" w:end="0"/>
        <w:jc w:val="both"/>
        <w:rPr>
          <w:rFonts w:ascii="Arial" w:hAnsi="Arial" w:cs="Arial"/>
          <w:b/>
          <w:strike w:val="false"/>
          <w:dstrike w:val="false"/>
          <w:color w:val="000000"/>
          <w:sz w:val="24"/>
          <w:szCs w:val="24"/>
          <w:u w:val="none"/>
          <w:effect w:val="none"/>
        </w:rPr>
      </w:pPr>
      <w:r>
        <w:rPr>
          <w:rFonts w:cs="Arial" w:ascii="Arial" w:hAnsi="Arial"/>
          <w:b/>
          <w:strike w:val="false"/>
          <w:dstrike w:val="false"/>
          <w:color w:val="000000"/>
          <w:sz w:val="24"/>
          <w:szCs w:val="24"/>
          <w:u w:val="none"/>
          <w:effect w:val="none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i/>
          <w:iCs/>
          <w:color w:val="000000"/>
          <w:sz w:val="18"/>
          <w:szCs w:val="18"/>
          <w:shd w:fill="FFFF00" w:val="clear"/>
        </w:rPr>
      </w:pP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 xml:space="preserve">Obr. 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2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 xml:space="preserve"> 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P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r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e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v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i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e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w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 xml:space="preserve"> mód nástroja Vercel v0 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 xml:space="preserve">s 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v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y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z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n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a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č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e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n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ý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 xml:space="preserve">m 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s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k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r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y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t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ý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 xml:space="preserve">m 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p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o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ľ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o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 xml:space="preserve">m 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I</w:t>
      </w:r>
      <w:r>
        <w:rPr>
          <w:rStyle w:val="SourceText"/>
          <w:rFonts w:cs="Arial" w:ascii="Arial" w:hAnsi="Arial"/>
          <w:b w:val="false"/>
          <w:i/>
          <w:iCs/>
          <w:kern w:val="0"/>
          <w:sz w:val="18"/>
          <w:szCs w:val="18"/>
          <w:shd w:fill="FFFF00" w:val="clear"/>
          <w:lang w:val="sk-SK" w:eastAsia="en-US" w:bidi="ar-SA"/>
        </w:rPr>
        <w:t>D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i/>
          <w:iCs/>
          <w:color w:val="000000"/>
          <w:sz w:val="18"/>
          <w:szCs w:val="18"/>
          <w:shd w:fill="FFFF00" w:val="clear"/>
        </w:rPr>
      </w:pPr>
      <w:r>
        <w:rPr/>
      </w:r>
    </w:p>
    <w:p>
      <w:pPr>
        <w:pStyle w:val="BodyText"/>
        <w:bidi w:val="0"/>
        <w:spacing w:lineRule="auto" w:line="240" w:before="0" w:after="0"/>
        <w:ind w:hanging="0" w:start="0" w:end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t xml:space="preserve">Aby vývojári predišli tejto pasci, musia zmeniť svoj pohľad na </w:t>
      </w:r>
      <w:r>
        <w:rPr>
          <w:rFonts w:cs="Arial" w:ascii="Arial" w:hAnsi="Arial"/>
          <w:color w:val="000000"/>
          <w:sz w:val="24"/>
          <w:szCs w:val="24"/>
        </w:rPr>
        <w:t>spôsob zadávania promptov</w:t>
      </w:r>
      <w:r>
        <w:rPr>
          <w:rFonts w:cs="Arial" w:ascii="Arial" w:hAnsi="Arial"/>
          <w:color w:val="000000"/>
          <w:sz w:val="24"/>
          <w:szCs w:val="24"/>
        </w:rPr>
        <w:t xml:space="preserve">. </w:t>
      </w:r>
      <w:r>
        <w:rPr>
          <w:rFonts w:cs="Arial" w:ascii="Arial" w:hAnsi="Arial"/>
          <w:color w:val="000000"/>
          <w:sz w:val="24"/>
          <w:szCs w:val="24"/>
        </w:rPr>
        <w:t xml:space="preserve">V prvom rade nikdy nesmú </w:t>
      </w:r>
      <w:r>
        <w:rPr>
          <w:rFonts w:cs="Arial" w:ascii="Arial" w:hAnsi="Arial"/>
          <w:color w:val="000000"/>
          <w:sz w:val="24"/>
          <w:szCs w:val="24"/>
        </w:rPr>
        <w:t xml:space="preserve">dôverovať </w:t>
      </w:r>
      <w:r>
        <w:rPr>
          <w:rFonts w:cs="Arial" w:ascii="Arial" w:hAnsi="Arial"/>
          <w:color w:val="000000"/>
          <w:sz w:val="24"/>
          <w:szCs w:val="24"/>
        </w:rPr>
        <w:t xml:space="preserve">priamym </w:t>
      </w:r>
      <w:r>
        <w:rPr>
          <w:rFonts w:cs="Arial" w:ascii="Arial" w:hAnsi="Arial"/>
          <w:color w:val="000000"/>
          <w:sz w:val="24"/>
          <w:szCs w:val="24"/>
        </w:rPr>
        <w:t xml:space="preserve">vstupom z klienta. </w:t>
      </w:r>
      <w:r>
        <w:rPr>
          <w:rFonts w:cs="Arial" w:ascii="Arial" w:hAnsi="Arial"/>
          <w:color w:val="000000"/>
          <w:sz w:val="24"/>
          <w:szCs w:val="24"/>
        </w:rPr>
        <w:t>I</w:t>
      </w:r>
      <w:r>
        <w:rPr>
          <w:rFonts w:cs="Arial" w:ascii="Arial" w:hAnsi="Arial"/>
          <w:color w:val="000000"/>
          <w:sz w:val="24"/>
          <w:szCs w:val="24"/>
        </w:rPr>
        <w:t>dentita používateľ</w:t>
      </w:r>
      <w:r>
        <w:rPr>
          <w:rFonts w:cs="Arial" w:ascii="Arial" w:hAnsi="Arial"/>
          <w:color w:val="000000"/>
          <w:sz w:val="24"/>
          <w:szCs w:val="24"/>
        </w:rPr>
        <w:t>ov</w:t>
      </w:r>
      <w:r>
        <w:rPr>
          <w:rFonts w:cs="Arial" w:ascii="Arial" w:hAnsi="Arial"/>
          <w:color w:val="000000"/>
          <w:sz w:val="24"/>
          <w:szCs w:val="24"/>
        </w:rPr>
        <w:t xml:space="preserve"> sa nikdy nesmie čítať z formulárových </w:t>
      </w:r>
      <w:r>
        <w:rPr>
          <w:rFonts w:cs="Arial" w:ascii="Arial" w:hAnsi="Arial"/>
          <w:color w:val="000000"/>
          <w:sz w:val="24"/>
          <w:szCs w:val="24"/>
        </w:rPr>
        <w:t xml:space="preserve">údajov </w:t>
      </w:r>
      <w:r>
        <w:rPr>
          <w:rFonts w:cs="Arial" w:ascii="Arial" w:hAnsi="Arial"/>
          <w:color w:val="000000"/>
          <w:sz w:val="24"/>
          <w:szCs w:val="24"/>
        </w:rPr>
        <w:t xml:space="preserve">(FormData), ale výhradne z overenej a šifrovanej </w:t>
      </w:r>
      <w:r>
        <w:rPr>
          <w:rFonts w:cs="Arial" w:ascii="Arial" w:hAnsi="Arial"/>
          <w:color w:val="000000"/>
          <w:sz w:val="24"/>
          <w:szCs w:val="24"/>
        </w:rPr>
        <w:t xml:space="preserve">aktívnej </w:t>
      </w:r>
      <w:r>
        <w:rPr>
          <w:rFonts w:cs="Arial" w:ascii="Arial" w:hAnsi="Arial"/>
          <w:color w:val="000000"/>
          <w:sz w:val="24"/>
          <w:szCs w:val="24"/>
        </w:rPr>
        <w:t xml:space="preserve">serverovej </w:t>
      </w:r>
      <w:r>
        <w:rPr>
          <w:rFonts w:cs="Arial" w:ascii="Arial" w:hAnsi="Arial"/>
          <w:i/>
          <w:iCs/>
          <w:color w:val="000000"/>
          <w:sz w:val="24"/>
          <w:szCs w:val="24"/>
        </w:rPr>
        <w:t>session</w:t>
      </w:r>
      <w:r>
        <w:rPr>
          <w:rFonts w:cs="Arial" w:ascii="Arial" w:hAnsi="Arial"/>
          <w:color w:val="000000"/>
          <w:sz w:val="24"/>
          <w:szCs w:val="24"/>
        </w:rPr>
        <w:t>.</w:t>
      </w:r>
    </w:p>
    <w:p>
      <w:pPr>
        <w:pStyle w:val="BodyText"/>
        <w:bidi w:val="0"/>
        <w:spacing w:lineRule="auto" w:line="240" w:before="0" w:after="0"/>
        <w:ind w:hanging="0" w:start="0" w:end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</w:r>
    </w:p>
    <w:p>
      <w:pPr>
        <w:pStyle w:val="BodyText"/>
        <w:bidi w:val="0"/>
        <w:spacing w:lineRule="auto" w:line="240" w:before="0" w:after="0"/>
        <w:ind w:hanging="0" w:start="0" w:end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t>Okrem toho je odporúčané, ba priam nevyhnutné, vždy po</w:t>
      </w:r>
      <w:r>
        <w:rPr>
          <w:rFonts w:cs="Arial" w:ascii="Arial" w:hAnsi="Arial"/>
          <w:color w:val="000000"/>
          <w:sz w:val="24"/>
          <w:szCs w:val="24"/>
        </w:rPr>
        <w:t xml:space="preserve">užívať parametrizované dopyty a ORM </w:t>
      </w:r>
      <w:r>
        <w:rPr>
          <w:rFonts w:cs="Arial" w:ascii="Arial" w:hAnsi="Arial"/>
          <w:color w:val="000000"/>
          <w:sz w:val="24"/>
          <w:szCs w:val="24"/>
        </w:rPr>
        <w:t>(Object-Relational Mapping) ako napr. Prisma či Drizzle, ktoré automaticky eliminujú SQL Injection.</w:t>
      </w:r>
      <w:r>
        <w:rPr>
          <w:rFonts w:cs="Arial" w:ascii="Arial" w:hAnsi="Arial"/>
          <w:color w:val="000000"/>
          <w:sz w:val="24"/>
          <w:szCs w:val="24"/>
        </w:rPr>
        <w:t xml:space="preserve"> Namiesto reťazcových interpolácií v SQL je nutné používať pripravené príkazy (prepared statements). Každý riadok kódu vygenerovaný</w:t>
      </w:r>
      <w:r>
        <w:rPr>
          <w:rFonts w:cs="Arial" w:ascii="Arial" w:hAnsi="Arial"/>
          <w:color w:val="000000"/>
          <w:sz w:val="24"/>
          <w:szCs w:val="24"/>
        </w:rPr>
        <w:t xml:space="preserve"> AI nástrojmi </w:t>
      </w:r>
      <w:r>
        <w:rPr>
          <w:rFonts w:cs="Arial" w:ascii="Arial" w:hAnsi="Arial"/>
          <w:color w:val="000000"/>
          <w:sz w:val="24"/>
          <w:szCs w:val="24"/>
        </w:rPr>
        <w:t xml:space="preserve">typu Vercel v0 </w:t>
      </w:r>
      <w:r>
        <w:rPr>
          <w:rFonts w:cs="Arial" w:ascii="Arial" w:hAnsi="Arial"/>
          <w:color w:val="000000"/>
          <w:sz w:val="24"/>
          <w:szCs w:val="24"/>
        </w:rPr>
        <w:t xml:space="preserve">je odporúčané skontrolovať automatizovaným </w:t>
      </w:r>
      <w:r>
        <w:rPr>
          <w:rFonts w:cs="Arial" w:ascii="Arial" w:hAnsi="Arial"/>
          <w:color w:val="000000"/>
          <w:sz w:val="24"/>
          <w:szCs w:val="24"/>
        </w:rPr>
        <w:t>bezpečnostn</w:t>
      </w:r>
      <w:r>
        <w:rPr>
          <w:rFonts w:cs="Arial" w:ascii="Arial" w:hAnsi="Arial"/>
          <w:color w:val="000000"/>
          <w:sz w:val="24"/>
          <w:szCs w:val="24"/>
        </w:rPr>
        <w:t>ým</w:t>
      </w:r>
      <w:r>
        <w:rPr>
          <w:rFonts w:cs="Arial" w:ascii="Arial" w:hAnsi="Arial"/>
          <w:color w:val="000000"/>
          <w:sz w:val="24"/>
          <w:szCs w:val="24"/>
        </w:rPr>
        <w:t xml:space="preserve"> skener</w:t>
      </w:r>
      <w:r>
        <w:rPr>
          <w:rFonts w:cs="Arial" w:ascii="Arial" w:hAnsi="Arial"/>
          <w:color w:val="000000"/>
          <w:sz w:val="24"/>
          <w:szCs w:val="24"/>
        </w:rPr>
        <w:t>om</w:t>
      </w:r>
      <w:r>
        <w:rPr>
          <w:rFonts w:cs="Arial" w:ascii="Arial" w:hAnsi="Arial"/>
          <w:color w:val="000000"/>
          <w:sz w:val="24"/>
          <w:szCs w:val="24"/>
        </w:rPr>
        <w:t xml:space="preserve"> </w:t>
      </w:r>
      <w:r>
        <w:rPr>
          <w:rFonts w:eastAsia="Calibri" w:cs="Arial" w:ascii="Arial" w:hAnsi="Arial"/>
          <w:color w:val="000000"/>
          <w:kern w:val="0"/>
          <w:sz w:val="24"/>
          <w:szCs w:val="24"/>
          <w:lang w:val="sk-SK" w:eastAsia="en-US" w:bidi="ar-SA"/>
        </w:rPr>
        <w:t xml:space="preserve">(SAST – Static Application Security Testing) a </w:t>
      </w:r>
      <w:r>
        <w:rPr>
          <w:rFonts w:cs="Arial" w:ascii="Arial" w:hAnsi="Arial"/>
          <w:color w:val="000000"/>
          <w:sz w:val="24"/>
          <w:szCs w:val="24"/>
        </w:rPr>
        <w:t xml:space="preserve">naviac vykonať </w:t>
      </w:r>
      <w:r>
        <w:rPr>
          <w:rFonts w:cs="Arial" w:ascii="Arial" w:hAnsi="Arial"/>
          <w:color w:val="000000"/>
          <w:sz w:val="24"/>
          <w:szCs w:val="24"/>
        </w:rPr>
        <w:t xml:space="preserve">manuálny </w:t>
      </w:r>
      <w:r>
        <w:rPr>
          <w:rFonts w:cs="Arial" w:ascii="Arial" w:hAnsi="Arial"/>
          <w:color w:val="000000"/>
          <w:sz w:val="24"/>
          <w:szCs w:val="24"/>
        </w:rPr>
        <w:t>audit vygenerovaného kódu</w:t>
      </w:r>
      <w:r>
        <w:rPr>
          <w:rFonts w:cs="Arial" w:ascii="Arial" w:hAnsi="Arial"/>
          <w:color w:val="000000"/>
          <w:sz w:val="24"/>
          <w:szCs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Marek Sopko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Mono">
    <w:altName w:val="Courier New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Noto Sans Arabic UI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NumberingSymbols">
    <w:name w:val="Numbering Symbols"/>
    <w:qFormat/>
    <w:rPr/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39"/>
    <w:rsid w:val="0045417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BE2BF-EE98-427C-895D-F25E8AA56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Application>LibreOffice/26.2.5.2$Linux_X86_64 LibreOffice_project/6d2b0d33fb0f5da53a12f98bed3e9973e56ff1f0</Application>
  <AppVersion>15.0000</AppVersion>
  <Pages>3</Pages>
  <Words>822</Words>
  <Characters>5382</Characters>
  <CharactersWithSpaces>6295</CharactersWithSpaces>
  <Paragraphs>63</Paragraphs>
  <Company>OS SR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2026-04-10T09:26:00Z</dcterms:created>
  <dc:creator>centrum operacne</dc:creator>
  <dc:description/>
  <dc:language>en-US</dc:language>
  <cp:lastModifiedBy/>
  <dcterms:modified xsi:type="dcterms:W3CDTF">2026-09-16T21:50:51Z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